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C5" w:rsidRPr="00DD4AC5" w:rsidRDefault="00DD4AC5" w:rsidP="00DD4AC5">
      <w:pPr>
        <w:pStyle w:val="NormalWeb"/>
        <w:shd w:val="clear" w:color="auto" w:fill="FCFCFC"/>
        <w:jc w:val="center"/>
        <w:rPr>
          <w:rFonts w:ascii="Arial" w:hAnsi="Arial" w:cs="Arial"/>
        </w:rPr>
      </w:pPr>
      <w:r w:rsidRPr="00DD4AC5">
        <w:rPr>
          <w:rFonts w:ascii="Arial" w:hAnsi="Arial" w:cs="Arial"/>
          <w:b/>
          <w:bCs/>
          <w:color w:val="333333"/>
        </w:rPr>
        <w:t>Le Gouvernement vient de prendre une ordonnance adaptant les conditions d'exercice des services de santé au travail à l'urgence sanitaire. Le</w:t>
      </w:r>
      <w:r>
        <w:rPr>
          <w:rFonts w:ascii="Arial" w:hAnsi="Arial" w:cs="Arial"/>
          <w:b/>
          <w:bCs/>
          <w:color w:val="333333"/>
        </w:rPr>
        <w:t xml:space="preserve"> SNPST </w:t>
      </w:r>
      <w:proofErr w:type="spellStart"/>
      <w:r w:rsidRPr="00DD4AC5">
        <w:rPr>
          <w:rFonts w:ascii="Arial" w:hAnsi="Arial" w:cs="Arial"/>
          <w:b/>
          <w:bCs/>
          <w:color w:val="333333"/>
        </w:rPr>
        <w:t>émet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r w:rsidRPr="00DD4AC5">
        <w:rPr>
          <w:rFonts w:ascii="Arial" w:hAnsi="Arial" w:cs="Arial"/>
          <w:b/>
          <w:bCs/>
          <w:color w:val="333333"/>
        </w:rPr>
        <w:t xml:space="preserve">des </w:t>
      </w:r>
      <w:proofErr w:type="spellStart"/>
      <w:r w:rsidRPr="00DD4AC5">
        <w:rPr>
          <w:rFonts w:ascii="Arial" w:hAnsi="Arial" w:cs="Arial"/>
          <w:b/>
          <w:bCs/>
          <w:color w:val="333333"/>
        </w:rPr>
        <w:t>réserves</w:t>
      </w:r>
      <w:proofErr w:type="spellEnd"/>
      <w:r w:rsidRPr="00DD4AC5">
        <w:rPr>
          <w:rFonts w:ascii="Arial" w:hAnsi="Arial" w:cs="Arial"/>
          <w:b/>
          <w:bCs/>
          <w:color w:val="333333"/>
        </w:rPr>
        <w:t>. L'</w:t>
      </w:r>
      <w:proofErr w:type="spellStart"/>
      <w:r w:rsidRPr="00DD4AC5">
        <w:rPr>
          <w:rFonts w:ascii="Arial" w:hAnsi="Arial" w:cs="Arial"/>
          <w:b/>
          <w:bCs/>
          <w:color w:val="333333"/>
        </w:rPr>
        <w:t>Académie</w:t>
      </w:r>
      <w:proofErr w:type="spellEnd"/>
      <w:r w:rsidRPr="00DD4AC5">
        <w:rPr>
          <w:rFonts w:ascii="Arial" w:hAnsi="Arial" w:cs="Arial"/>
          <w:b/>
          <w:bCs/>
          <w:color w:val="333333"/>
        </w:rPr>
        <w:t xml:space="preserve"> de </w:t>
      </w:r>
      <w:proofErr w:type="spellStart"/>
      <w:r w:rsidRPr="00DD4AC5">
        <w:rPr>
          <w:rFonts w:ascii="Arial" w:hAnsi="Arial" w:cs="Arial"/>
          <w:b/>
          <w:bCs/>
          <w:color w:val="333333"/>
        </w:rPr>
        <w:t>médecine</w:t>
      </w:r>
      <w:proofErr w:type="spellEnd"/>
      <w:r w:rsidRPr="00DD4AC5">
        <w:rPr>
          <w:rFonts w:ascii="Arial" w:hAnsi="Arial" w:cs="Arial"/>
          <w:b/>
          <w:bCs/>
          <w:color w:val="333333"/>
        </w:rPr>
        <w:t xml:space="preserve"> formule des recommandations.</w:t>
      </w:r>
    </w:p>
    <w:p w:rsidR="00DD4AC5" w:rsidRDefault="00DD4AC5" w:rsidP="00DD4AC5">
      <w:pPr>
        <w:pStyle w:val="NormalWeb"/>
        <w:shd w:val="clear" w:color="auto" w:fill="FCFCFC"/>
        <w:jc w:val="both"/>
        <w:rPr>
          <w:rFonts w:ascii="Arial" w:hAnsi="Arial" w:cs="Arial"/>
          <w:color w:val="333333"/>
        </w:rPr>
      </w:pPr>
      <w:r w:rsidRPr="00DD4AC5">
        <w:rPr>
          <w:rFonts w:ascii="Arial" w:hAnsi="Arial" w:cs="Arial"/>
          <w:color w:val="333333"/>
        </w:rPr>
        <w:t>Le 1</w:t>
      </w:r>
      <w:r w:rsidRPr="00DD4AC5">
        <w:rPr>
          <w:rFonts w:ascii="Arial" w:hAnsi="Arial" w:cs="Arial"/>
          <w:color w:val="333333"/>
          <w:position w:val="8"/>
        </w:rPr>
        <w:t xml:space="preserve">er </w:t>
      </w:r>
      <w:r w:rsidRPr="00DD4AC5">
        <w:rPr>
          <w:rFonts w:ascii="Arial" w:hAnsi="Arial" w:cs="Arial"/>
          <w:color w:val="333333"/>
        </w:rPr>
        <w:t xml:space="preserve">avril lors du Conseil des ministres, Muriel </w:t>
      </w:r>
      <w:proofErr w:type="spellStart"/>
      <w:r w:rsidRPr="00DD4AC5">
        <w:rPr>
          <w:rFonts w:ascii="Arial" w:hAnsi="Arial" w:cs="Arial"/>
          <w:color w:val="333333"/>
        </w:rPr>
        <w:t>Pénicaud</w:t>
      </w:r>
      <w:proofErr w:type="spellEnd"/>
      <w:r w:rsidRPr="00DD4AC5">
        <w:rPr>
          <w:rFonts w:ascii="Arial" w:hAnsi="Arial" w:cs="Arial"/>
          <w:color w:val="333333"/>
        </w:rPr>
        <w:t xml:space="preserve">, ministre du Travail, a </w:t>
      </w:r>
      <w:proofErr w:type="spellStart"/>
      <w:r w:rsidRPr="00DD4AC5">
        <w:rPr>
          <w:rFonts w:ascii="Arial" w:hAnsi="Arial" w:cs="Arial"/>
          <w:color w:val="333333"/>
        </w:rPr>
        <w:t>présente</w:t>
      </w:r>
      <w:proofErr w:type="spellEnd"/>
      <w:r w:rsidRPr="00DD4AC5">
        <w:rPr>
          <w:rFonts w:ascii="Arial" w:hAnsi="Arial" w:cs="Arial"/>
          <w:color w:val="333333"/>
        </w:rPr>
        <w:t xml:space="preserve">́ entre autres une </w:t>
      </w:r>
      <w:r w:rsidRPr="00DD4AC5">
        <w:rPr>
          <w:rFonts w:ascii="Arial" w:hAnsi="Arial" w:cs="Arial"/>
          <w:color w:val="30445B"/>
        </w:rPr>
        <w:t>ordonnance</w:t>
      </w:r>
      <w:r w:rsidRPr="00DD4AC5">
        <w:rPr>
          <w:rFonts w:ascii="Arial" w:hAnsi="Arial" w:cs="Arial"/>
          <w:color w:val="333333"/>
        </w:rPr>
        <w:t xml:space="preserve">, </w:t>
      </w:r>
      <w:proofErr w:type="spellStart"/>
      <w:r w:rsidRPr="00DD4AC5">
        <w:rPr>
          <w:rFonts w:ascii="Arial" w:hAnsi="Arial" w:cs="Arial"/>
          <w:color w:val="333333"/>
        </w:rPr>
        <w:t>publiée</w:t>
      </w:r>
      <w:proofErr w:type="spellEnd"/>
      <w:r w:rsidRPr="00DD4AC5">
        <w:rPr>
          <w:rFonts w:ascii="Arial" w:hAnsi="Arial" w:cs="Arial"/>
          <w:color w:val="333333"/>
        </w:rPr>
        <w:t xml:space="preserve"> au </w:t>
      </w:r>
      <w:r w:rsidRPr="00DD4AC5">
        <w:rPr>
          <w:rFonts w:ascii="Arial" w:hAnsi="Arial" w:cs="Arial"/>
          <w:i/>
          <w:iCs/>
          <w:color w:val="333333"/>
        </w:rPr>
        <w:t xml:space="preserve">Journal officiel </w:t>
      </w:r>
      <w:r w:rsidRPr="00DD4AC5">
        <w:rPr>
          <w:rFonts w:ascii="Arial" w:hAnsi="Arial" w:cs="Arial"/>
          <w:color w:val="333333"/>
        </w:rPr>
        <w:t>le lendemain, adaptant les conditions d'exercice des missions des services de santé au travail à l'urgence sanitaire dans le contexte de l'</w:t>
      </w:r>
      <w:proofErr w:type="spellStart"/>
      <w:r w:rsidRPr="00DD4AC5">
        <w:rPr>
          <w:rFonts w:ascii="Arial" w:hAnsi="Arial" w:cs="Arial"/>
          <w:color w:val="333333"/>
        </w:rPr>
        <w:t>épidémie</w:t>
      </w:r>
      <w:proofErr w:type="spellEnd"/>
      <w:r w:rsidRPr="00DD4AC5">
        <w:rPr>
          <w:rFonts w:ascii="Arial" w:hAnsi="Arial" w:cs="Arial"/>
          <w:color w:val="333333"/>
        </w:rPr>
        <w:t xml:space="preserve"> de Covid-19 (lire l'encadré). </w:t>
      </w:r>
    </w:p>
    <w:p w:rsidR="00DD4AC5" w:rsidRPr="00DD4AC5" w:rsidRDefault="00DD4AC5" w:rsidP="00DD4AC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DD4AC5">
        <w:rPr>
          <w:rFonts w:ascii="Arial" w:hAnsi="Arial" w:cs="Arial"/>
          <w:color w:val="333333"/>
        </w:rPr>
        <w:t xml:space="preserve">L'ordonnance </w:t>
      </w:r>
      <w:proofErr w:type="spellStart"/>
      <w:r w:rsidRPr="00DD4AC5">
        <w:rPr>
          <w:rFonts w:ascii="Arial" w:hAnsi="Arial" w:cs="Arial"/>
          <w:color w:val="333333"/>
        </w:rPr>
        <w:t>présentée</w:t>
      </w:r>
      <w:proofErr w:type="spellEnd"/>
      <w:r w:rsidRPr="00DD4AC5">
        <w:rPr>
          <w:rFonts w:ascii="Arial" w:hAnsi="Arial" w:cs="Arial"/>
          <w:color w:val="333333"/>
        </w:rPr>
        <w:t xml:space="preserve"> ce 1</w:t>
      </w:r>
      <w:r w:rsidRPr="00DD4AC5">
        <w:rPr>
          <w:rFonts w:ascii="Arial" w:hAnsi="Arial" w:cs="Arial"/>
          <w:color w:val="333333"/>
          <w:position w:val="8"/>
        </w:rPr>
        <w:t xml:space="preserve">er </w:t>
      </w:r>
      <w:r w:rsidRPr="00DD4AC5">
        <w:rPr>
          <w:rFonts w:ascii="Arial" w:hAnsi="Arial" w:cs="Arial"/>
          <w:color w:val="333333"/>
        </w:rPr>
        <w:t xml:space="preserve">avril incite les services de santé au travail à concentrer leur </w:t>
      </w:r>
      <w:proofErr w:type="spellStart"/>
      <w:r w:rsidRPr="00DD4AC5">
        <w:rPr>
          <w:rFonts w:ascii="Arial" w:hAnsi="Arial" w:cs="Arial"/>
          <w:color w:val="333333"/>
        </w:rPr>
        <w:t>activite</w:t>
      </w:r>
      <w:proofErr w:type="spellEnd"/>
      <w:r w:rsidRPr="00DD4AC5">
        <w:rPr>
          <w:rFonts w:ascii="Arial" w:hAnsi="Arial" w:cs="Arial"/>
          <w:color w:val="333333"/>
        </w:rPr>
        <w:t xml:space="preserve">́ sur la diffusion des messages de </w:t>
      </w:r>
      <w:proofErr w:type="spellStart"/>
      <w:r w:rsidRPr="00DD4AC5">
        <w:rPr>
          <w:rFonts w:ascii="Arial" w:hAnsi="Arial" w:cs="Arial"/>
          <w:color w:val="333333"/>
        </w:rPr>
        <w:t>prévention</w:t>
      </w:r>
      <w:proofErr w:type="spellEnd"/>
      <w:r w:rsidRPr="00DD4AC5">
        <w:rPr>
          <w:rFonts w:ascii="Arial" w:hAnsi="Arial" w:cs="Arial"/>
          <w:color w:val="333333"/>
        </w:rPr>
        <w:t xml:space="preserve"> contre la propagation du Covid-19 et apporter l'appui aux entreprises dans la mise en œuvre des mesures de </w:t>
      </w:r>
      <w:proofErr w:type="spellStart"/>
      <w:r w:rsidRPr="00DD4AC5">
        <w:rPr>
          <w:rFonts w:ascii="Arial" w:hAnsi="Arial" w:cs="Arial"/>
          <w:color w:val="333333"/>
        </w:rPr>
        <w:t>prévention</w:t>
      </w:r>
      <w:proofErr w:type="spellEnd"/>
      <w:r w:rsidRPr="00DD4AC5">
        <w:rPr>
          <w:rFonts w:ascii="Arial" w:hAnsi="Arial" w:cs="Arial"/>
          <w:color w:val="333333"/>
        </w:rPr>
        <w:t xml:space="preserve"> </w:t>
      </w:r>
      <w:proofErr w:type="spellStart"/>
      <w:r w:rsidRPr="00DD4AC5">
        <w:rPr>
          <w:rFonts w:ascii="Arial" w:hAnsi="Arial" w:cs="Arial"/>
          <w:color w:val="333333"/>
        </w:rPr>
        <w:t>adéquates</w:t>
      </w:r>
      <w:proofErr w:type="spellEnd"/>
      <w:r w:rsidRPr="00DD4AC5">
        <w:rPr>
          <w:rFonts w:ascii="Arial" w:hAnsi="Arial" w:cs="Arial"/>
          <w:color w:val="333333"/>
        </w:rPr>
        <w:t xml:space="preserve">, ainsi que le </w:t>
      </w:r>
      <w:proofErr w:type="spellStart"/>
      <w:r w:rsidRPr="00DD4AC5">
        <w:rPr>
          <w:rFonts w:ascii="Arial" w:hAnsi="Arial" w:cs="Arial"/>
          <w:color w:val="333333"/>
        </w:rPr>
        <w:t>dépistage</w:t>
      </w:r>
      <w:proofErr w:type="spellEnd"/>
      <w:r w:rsidRPr="00DD4AC5">
        <w:rPr>
          <w:rFonts w:ascii="Arial" w:hAnsi="Arial" w:cs="Arial"/>
          <w:color w:val="333333"/>
        </w:rPr>
        <w:t xml:space="preserve"> et l'orientation des </w:t>
      </w:r>
      <w:proofErr w:type="spellStart"/>
      <w:r w:rsidRPr="00DD4AC5">
        <w:rPr>
          <w:rFonts w:ascii="Arial" w:hAnsi="Arial" w:cs="Arial"/>
          <w:color w:val="333333"/>
        </w:rPr>
        <w:t>salariés</w:t>
      </w:r>
      <w:proofErr w:type="spellEnd"/>
      <w:r w:rsidRPr="00DD4AC5">
        <w:rPr>
          <w:rFonts w:ascii="Arial" w:hAnsi="Arial" w:cs="Arial"/>
          <w:color w:val="333333"/>
        </w:rPr>
        <w:t xml:space="preserve"> </w:t>
      </w:r>
      <w:proofErr w:type="spellStart"/>
      <w:r w:rsidRPr="00DD4AC5">
        <w:rPr>
          <w:rFonts w:ascii="Arial" w:hAnsi="Arial" w:cs="Arial"/>
          <w:color w:val="333333"/>
        </w:rPr>
        <w:t>contaminés</w:t>
      </w:r>
      <w:proofErr w:type="spellEnd"/>
      <w:r w:rsidRPr="00DD4AC5">
        <w:rPr>
          <w:rFonts w:ascii="Arial" w:hAnsi="Arial" w:cs="Arial"/>
          <w:color w:val="333333"/>
        </w:rPr>
        <w:t xml:space="preserve"> par le Covid-19. Un </w:t>
      </w:r>
      <w:proofErr w:type="spellStart"/>
      <w:r w:rsidRPr="00DD4AC5">
        <w:rPr>
          <w:rFonts w:ascii="Arial" w:hAnsi="Arial" w:cs="Arial"/>
          <w:color w:val="333333"/>
        </w:rPr>
        <w:t>décret</w:t>
      </w:r>
      <w:proofErr w:type="spellEnd"/>
      <w:r w:rsidRPr="00DD4AC5">
        <w:rPr>
          <w:rFonts w:ascii="Arial" w:hAnsi="Arial" w:cs="Arial"/>
          <w:color w:val="333333"/>
        </w:rPr>
        <w:t xml:space="preserve"> en Conseil d'</w:t>
      </w:r>
      <w:proofErr w:type="spellStart"/>
      <w:r w:rsidRPr="00DD4AC5">
        <w:rPr>
          <w:rFonts w:ascii="Arial" w:hAnsi="Arial" w:cs="Arial"/>
          <w:color w:val="333333"/>
        </w:rPr>
        <w:t>État</w:t>
      </w:r>
      <w:proofErr w:type="spellEnd"/>
      <w:r w:rsidRPr="00DD4AC5">
        <w:rPr>
          <w:rFonts w:ascii="Arial" w:hAnsi="Arial" w:cs="Arial"/>
          <w:color w:val="333333"/>
        </w:rPr>
        <w:t xml:space="preserve"> doit </w:t>
      </w:r>
      <w:proofErr w:type="spellStart"/>
      <w:r w:rsidRPr="00DD4AC5">
        <w:rPr>
          <w:rFonts w:ascii="Arial" w:hAnsi="Arial" w:cs="Arial"/>
          <w:color w:val="333333"/>
        </w:rPr>
        <w:t>préciser</w:t>
      </w:r>
      <w:proofErr w:type="spellEnd"/>
      <w:r w:rsidRPr="00DD4AC5">
        <w:rPr>
          <w:rFonts w:ascii="Arial" w:hAnsi="Arial" w:cs="Arial"/>
          <w:color w:val="333333"/>
        </w:rPr>
        <w:t xml:space="preserve"> les </w:t>
      </w:r>
      <w:proofErr w:type="spellStart"/>
      <w:r w:rsidRPr="00DD4AC5">
        <w:rPr>
          <w:rFonts w:ascii="Arial" w:hAnsi="Arial" w:cs="Arial"/>
          <w:color w:val="333333"/>
        </w:rPr>
        <w:t>dérogations</w:t>
      </w:r>
      <w:proofErr w:type="spellEnd"/>
      <w:r w:rsidRPr="00DD4AC5">
        <w:rPr>
          <w:rFonts w:ascii="Arial" w:hAnsi="Arial" w:cs="Arial"/>
          <w:color w:val="333333"/>
        </w:rPr>
        <w:t xml:space="preserve"> provisoires qui seront mises en place dans ce cadre. </w:t>
      </w:r>
    </w:p>
    <w:p w:rsidR="00DD4AC5" w:rsidRPr="00DD4AC5" w:rsidRDefault="00DD4AC5" w:rsidP="00DD4AC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DD4AC5">
        <w:rPr>
          <w:rFonts w:ascii="Arial" w:hAnsi="Arial" w:cs="Arial"/>
          <w:color w:val="333333"/>
        </w:rPr>
        <w:t>Le syndicat, dans un communiqué transmis le 3 avril, fait le constat de "</w:t>
      </w:r>
      <w:r w:rsidRPr="00DD4AC5">
        <w:rPr>
          <w:rFonts w:ascii="Arial" w:hAnsi="Arial" w:cs="Arial"/>
          <w:i/>
          <w:iCs/>
          <w:color w:val="333333"/>
        </w:rPr>
        <w:t>l'</w:t>
      </w:r>
      <w:proofErr w:type="spellStart"/>
      <w:r w:rsidRPr="00DD4AC5">
        <w:rPr>
          <w:rFonts w:ascii="Arial" w:hAnsi="Arial" w:cs="Arial"/>
          <w:i/>
          <w:iCs/>
          <w:color w:val="333333"/>
        </w:rPr>
        <w:t>impréparation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à cette </w:t>
      </w:r>
      <w:proofErr w:type="spellStart"/>
      <w:r w:rsidRPr="00DD4AC5">
        <w:rPr>
          <w:rFonts w:ascii="Arial" w:hAnsi="Arial" w:cs="Arial"/>
          <w:i/>
          <w:iCs/>
          <w:color w:val="333333"/>
        </w:rPr>
        <w:t>pandémie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de Covid-19, du manque de moyens hospitaliers, du manque de moyens humains et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matériels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, du manque d'organisation sanitaire entre structures publiques, </w:t>
      </w:r>
      <w:proofErr w:type="spellStart"/>
      <w:r w:rsidRPr="00DD4AC5">
        <w:rPr>
          <w:rFonts w:ascii="Arial" w:hAnsi="Arial" w:cs="Arial"/>
          <w:i/>
          <w:iCs/>
          <w:color w:val="333333"/>
        </w:rPr>
        <w:t>privées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, </w:t>
      </w:r>
      <w:proofErr w:type="spellStart"/>
      <w:r w:rsidRPr="00DD4AC5">
        <w:rPr>
          <w:rFonts w:ascii="Arial" w:hAnsi="Arial" w:cs="Arial"/>
          <w:i/>
          <w:iCs/>
          <w:color w:val="333333"/>
        </w:rPr>
        <w:t>médecins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DD4AC5">
        <w:rPr>
          <w:rFonts w:ascii="Arial" w:hAnsi="Arial" w:cs="Arial"/>
          <w:i/>
          <w:iCs/>
          <w:color w:val="333333"/>
        </w:rPr>
        <w:t>généralistes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, de </w:t>
      </w:r>
      <w:proofErr w:type="spellStart"/>
      <w:r w:rsidRPr="00DD4AC5">
        <w:rPr>
          <w:rFonts w:ascii="Arial" w:hAnsi="Arial" w:cs="Arial"/>
          <w:i/>
          <w:iCs/>
          <w:color w:val="333333"/>
        </w:rPr>
        <w:t>prévention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et autres professionnels de </w:t>
      </w:r>
      <w:proofErr w:type="spellStart"/>
      <w:r w:rsidRPr="00DD4AC5">
        <w:rPr>
          <w:rFonts w:ascii="Arial" w:hAnsi="Arial" w:cs="Arial"/>
          <w:i/>
          <w:iCs/>
          <w:color w:val="333333"/>
        </w:rPr>
        <w:t>sante</w:t>
      </w:r>
      <w:proofErr w:type="spellEnd"/>
      <w:r w:rsidRPr="00DD4AC5">
        <w:rPr>
          <w:rFonts w:ascii="Arial" w:hAnsi="Arial" w:cs="Arial"/>
          <w:i/>
          <w:iCs/>
          <w:color w:val="333333"/>
        </w:rPr>
        <w:t>́</w:t>
      </w:r>
      <w:r w:rsidRPr="00DD4AC5">
        <w:rPr>
          <w:rFonts w:ascii="Arial" w:hAnsi="Arial" w:cs="Arial"/>
          <w:color w:val="333333"/>
        </w:rPr>
        <w:t xml:space="preserve">". </w:t>
      </w:r>
    </w:p>
    <w:p w:rsidR="00DD4AC5" w:rsidRPr="00DD4AC5" w:rsidRDefault="00DD4AC5" w:rsidP="00DD4AC5">
      <w:pPr>
        <w:pStyle w:val="NormalWeb"/>
        <w:shd w:val="clear" w:color="auto" w:fill="FCFCFC"/>
        <w:jc w:val="both"/>
        <w:rPr>
          <w:rFonts w:ascii="Arial" w:hAnsi="Arial" w:cs="Arial"/>
          <w:color w:val="333333"/>
        </w:rPr>
      </w:pPr>
      <w:r w:rsidRPr="00DD4AC5">
        <w:rPr>
          <w:rFonts w:ascii="Arial" w:hAnsi="Arial" w:cs="Arial"/>
          <w:color w:val="333333"/>
        </w:rPr>
        <w:t>C'est dans ce contexte, qu'il est demandé aux services de santé au travail de "</w:t>
      </w:r>
      <w:r w:rsidRPr="00DD4AC5">
        <w:rPr>
          <w:rFonts w:ascii="Arial" w:hAnsi="Arial" w:cs="Arial"/>
          <w:i/>
          <w:iCs/>
          <w:color w:val="333333"/>
        </w:rPr>
        <w:t xml:space="preserve">servir d'appui aux </w:t>
      </w:r>
      <w:proofErr w:type="spellStart"/>
      <w:r w:rsidRPr="00DD4AC5">
        <w:rPr>
          <w:rFonts w:ascii="Arial" w:hAnsi="Arial" w:cs="Arial"/>
          <w:i/>
          <w:iCs/>
          <w:color w:val="333333"/>
        </w:rPr>
        <w:t>autorités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DD4AC5">
        <w:rPr>
          <w:rFonts w:ascii="Arial" w:hAnsi="Arial" w:cs="Arial"/>
          <w:i/>
          <w:iCs/>
          <w:color w:val="333333"/>
        </w:rPr>
        <w:t>exécutives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et en quelque sorte de suspendre [leur </w:t>
      </w:r>
      <w:proofErr w:type="spellStart"/>
      <w:r w:rsidRPr="00DD4AC5">
        <w:rPr>
          <w:rFonts w:ascii="Arial" w:hAnsi="Arial" w:cs="Arial"/>
          <w:i/>
          <w:iCs/>
          <w:color w:val="333333"/>
        </w:rPr>
        <w:t>activite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́] telle qu'elle est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prévue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par le Code du travail</w:t>
      </w:r>
      <w:r w:rsidRPr="00DD4AC5">
        <w:rPr>
          <w:rFonts w:ascii="Arial" w:hAnsi="Arial" w:cs="Arial"/>
          <w:color w:val="333333"/>
        </w:rPr>
        <w:t xml:space="preserve">", souligne le syndicat. S'il se </w:t>
      </w:r>
      <w:proofErr w:type="spellStart"/>
      <w:r w:rsidRPr="00DD4AC5">
        <w:rPr>
          <w:rFonts w:ascii="Arial" w:hAnsi="Arial" w:cs="Arial"/>
          <w:color w:val="333333"/>
        </w:rPr>
        <w:t>réjouit</w:t>
      </w:r>
      <w:proofErr w:type="spellEnd"/>
      <w:r w:rsidRPr="00DD4AC5">
        <w:rPr>
          <w:rFonts w:ascii="Arial" w:hAnsi="Arial" w:cs="Arial"/>
          <w:color w:val="333333"/>
        </w:rPr>
        <w:t xml:space="preserve"> de voir cette ordonnance mettre en </w:t>
      </w:r>
      <w:proofErr w:type="spellStart"/>
      <w:r w:rsidRPr="00DD4AC5">
        <w:rPr>
          <w:rFonts w:ascii="Arial" w:hAnsi="Arial" w:cs="Arial"/>
          <w:color w:val="333333"/>
        </w:rPr>
        <w:t>lumière</w:t>
      </w:r>
      <w:proofErr w:type="spellEnd"/>
      <w:r w:rsidRPr="00DD4AC5">
        <w:rPr>
          <w:rFonts w:ascii="Arial" w:hAnsi="Arial" w:cs="Arial"/>
          <w:color w:val="333333"/>
        </w:rPr>
        <w:t xml:space="preserve"> le </w:t>
      </w:r>
      <w:proofErr w:type="spellStart"/>
      <w:r w:rsidRPr="00DD4AC5">
        <w:rPr>
          <w:rFonts w:ascii="Arial" w:hAnsi="Arial" w:cs="Arial"/>
          <w:color w:val="333333"/>
        </w:rPr>
        <w:t>rôle</w:t>
      </w:r>
      <w:proofErr w:type="spellEnd"/>
      <w:r w:rsidRPr="00DD4AC5">
        <w:rPr>
          <w:rFonts w:ascii="Arial" w:hAnsi="Arial" w:cs="Arial"/>
          <w:color w:val="333333"/>
        </w:rPr>
        <w:t xml:space="preserve"> des professionnels de </w:t>
      </w:r>
      <w:proofErr w:type="spellStart"/>
      <w:r w:rsidRPr="00DD4AC5">
        <w:rPr>
          <w:rFonts w:ascii="Arial" w:hAnsi="Arial" w:cs="Arial"/>
          <w:color w:val="333333"/>
        </w:rPr>
        <w:t>sante</w:t>
      </w:r>
      <w:proofErr w:type="spellEnd"/>
      <w:r w:rsidRPr="00DD4AC5">
        <w:rPr>
          <w:rFonts w:ascii="Arial" w:hAnsi="Arial" w:cs="Arial"/>
          <w:color w:val="333333"/>
        </w:rPr>
        <w:t xml:space="preserve">́ au travail et leurs </w:t>
      </w:r>
      <w:proofErr w:type="spellStart"/>
      <w:r w:rsidRPr="00DD4AC5">
        <w:rPr>
          <w:rFonts w:ascii="Arial" w:hAnsi="Arial" w:cs="Arial"/>
          <w:color w:val="333333"/>
        </w:rPr>
        <w:t>compétences</w:t>
      </w:r>
      <w:proofErr w:type="spellEnd"/>
      <w:r w:rsidRPr="00DD4AC5">
        <w:rPr>
          <w:rFonts w:ascii="Arial" w:hAnsi="Arial" w:cs="Arial"/>
          <w:color w:val="333333"/>
        </w:rPr>
        <w:t xml:space="preserve"> de </w:t>
      </w:r>
      <w:proofErr w:type="spellStart"/>
      <w:r w:rsidRPr="00DD4AC5">
        <w:rPr>
          <w:rFonts w:ascii="Arial" w:hAnsi="Arial" w:cs="Arial"/>
          <w:color w:val="333333"/>
        </w:rPr>
        <w:t>spécialistes</w:t>
      </w:r>
      <w:proofErr w:type="spellEnd"/>
      <w:r w:rsidRPr="00DD4AC5">
        <w:rPr>
          <w:rFonts w:ascii="Arial" w:hAnsi="Arial" w:cs="Arial"/>
          <w:color w:val="333333"/>
        </w:rPr>
        <w:t xml:space="preserve"> en </w:t>
      </w:r>
      <w:proofErr w:type="spellStart"/>
      <w:r w:rsidRPr="00DD4AC5">
        <w:rPr>
          <w:rFonts w:ascii="Arial" w:hAnsi="Arial" w:cs="Arial"/>
          <w:color w:val="333333"/>
        </w:rPr>
        <w:t>prévention</w:t>
      </w:r>
      <w:proofErr w:type="spellEnd"/>
      <w:r w:rsidRPr="00DD4AC5">
        <w:rPr>
          <w:rFonts w:ascii="Arial" w:hAnsi="Arial" w:cs="Arial"/>
          <w:color w:val="333333"/>
        </w:rPr>
        <w:t xml:space="preserve">, il tient aussi </w:t>
      </w:r>
      <w:proofErr w:type="spellStart"/>
      <w:r w:rsidRPr="00DD4AC5">
        <w:rPr>
          <w:rFonts w:ascii="Arial" w:hAnsi="Arial" w:cs="Arial"/>
          <w:color w:val="333333"/>
        </w:rPr>
        <w:t>a</w:t>
      </w:r>
      <w:proofErr w:type="spellEnd"/>
      <w:r w:rsidRPr="00DD4AC5">
        <w:rPr>
          <w:rFonts w:ascii="Arial" w:hAnsi="Arial" w:cs="Arial"/>
          <w:color w:val="333333"/>
        </w:rPr>
        <w:t xml:space="preserve">̀ </w:t>
      </w:r>
      <w:proofErr w:type="spellStart"/>
      <w:r w:rsidRPr="00DD4AC5">
        <w:rPr>
          <w:rFonts w:ascii="Arial" w:hAnsi="Arial" w:cs="Arial"/>
          <w:color w:val="333333"/>
        </w:rPr>
        <w:t>réaffirmer</w:t>
      </w:r>
      <w:proofErr w:type="spellEnd"/>
      <w:r w:rsidRPr="00DD4AC5">
        <w:rPr>
          <w:rFonts w:ascii="Arial" w:hAnsi="Arial" w:cs="Arial"/>
          <w:color w:val="333333"/>
        </w:rPr>
        <w:t xml:space="preserve"> que la mission de ces services est "</w:t>
      </w:r>
      <w:r w:rsidRPr="00DD4AC5">
        <w:rPr>
          <w:rFonts w:ascii="Arial" w:hAnsi="Arial" w:cs="Arial"/>
          <w:i/>
          <w:iCs/>
          <w:color w:val="333333"/>
        </w:rPr>
        <w:t xml:space="preserve">la protection de la santé des travailleurs et non la </w:t>
      </w:r>
      <w:proofErr w:type="spellStart"/>
      <w:r w:rsidRPr="00DD4AC5">
        <w:rPr>
          <w:rFonts w:ascii="Arial" w:hAnsi="Arial" w:cs="Arial"/>
          <w:i/>
          <w:iCs/>
          <w:color w:val="333333"/>
        </w:rPr>
        <w:t>sélection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des travailleurs, la caution à des conditions de travail </w:t>
      </w:r>
      <w:proofErr w:type="spellStart"/>
      <w:r w:rsidRPr="00DD4AC5">
        <w:rPr>
          <w:rFonts w:ascii="Arial" w:hAnsi="Arial" w:cs="Arial"/>
          <w:i/>
          <w:iCs/>
          <w:color w:val="333333"/>
        </w:rPr>
        <w:t>dégradées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ou l'augmentation de la </w:t>
      </w:r>
      <w:proofErr w:type="spellStart"/>
      <w:r w:rsidRPr="00DD4AC5">
        <w:rPr>
          <w:rFonts w:ascii="Arial" w:hAnsi="Arial" w:cs="Arial"/>
          <w:i/>
          <w:iCs/>
          <w:color w:val="333333"/>
        </w:rPr>
        <w:t>productivite</w:t>
      </w:r>
      <w:proofErr w:type="spellEnd"/>
      <w:r w:rsidRPr="00DD4AC5">
        <w:rPr>
          <w:rFonts w:ascii="Arial" w:hAnsi="Arial" w:cs="Arial"/>
          <w:i/>
          <w:iCs/>
          <w:color w:val="333333"/>
        </w:rPr>
        <w:t>́</w:t>
      </w:r>
      <w:r w:rsidRPr="00DD4AC5">
        <w:rPr>
          <w:rFonts w:ascii="Arial" w:hAnsi="Arial" w:cs="Arial"/>
          <w:color w:val="333333"/>
        </w:rPr>
        <w:t xml:space="preserve">". Il </w:t>
      </w:r>
      <w:proofErr w:type="spellStart"/>
      <w:r w:rsidRPr="00DD4AC5">
        <w:rPr>
          <w:rFonts w:ascii="Arial" w:hAnsi="Arial" w:cs="Arial"/>
          <w:color w:val="333333"/>
        </w:rPr>
        <w:t>remémore</w:t>
      </w:r>
      <w:proofErr w:type="spellEnd"/>
      <w:r w:rsidRPr="00DD4AC5">
        <w:rPr>
          <w:rFonts w:ascii="Arial" w:hAnsi="Arial" w:cs="Arial"/>
          <w:color w:val="333333"/>
        </w:rPr>
        <w:t xml:space="preserve"> par ailleurs que les professionnels de </w:t>
      </w:r>
      <w:proofErr w:type="spellStart"/>
      <w:r w:rsidRPr="00DD4AC5">
        <w:rPr>
          <w:rFonts w:ascii="Arial" w:hAnsi="Arial" w:cs="Arial"/>
          <w:color w:val="333333"/>
        </w:rPr>
        <w:t>sante</w:t>
      </w:r>
      <w:proofErr w:type="spellEnd"/>
      <w:r w:rsidRPr="00DD4AC5">
        <w:rPr>
          <w:rFonts w:ascii="Arial" w:hAnsi="Arial" w:cs="Arial"/>
          <w:color w:val="333333"/>
        </w:rPr>
        <w:t xml:space="preserve">́ au travail sont tenus par des </w:t>
      </w:r>
      <w:proofErr w:type="spellStart"/>
      <w:r w:rsidRPr="00DD4AC5">
        <w:rPr>
          <w:rFonts w:ascii="Arial" w:hAnsi="Arial" w:cs="Arial"/>
          <w:color w:val="333333"/>
        </w:rPr>
        <w:t>règles</w:t>
      </w:r>
      <w:proofErr w:type="spellEnd"/>
      <w:r w:rsidRPr="00DD4AC5">
        <w:rPr>
          <w:rFonts w:ascii="Arial" w:hAnsi="Arial" w:cs="Arial"/>
          <w:color w:val="333333"/>
        </w:rPr>
        <w:t xml:space="preserve"> </w:t>
      </w:r>
      <w:proofErr w:type="spellStart"/>
      <w:r w:rsidRPr="00DD4AC5">
        <w:rPr>
          <w:rFonts w:ascii="Arial" w:hAnsi="Arial" w:cs="Arial"/>
          <w:color w:val="333333"/>
        </w:rPr>
        <w:t>déontologiques</w:t>
      </w:r>
      <w:proofErr w:type="spellEnd"/>
      <w:r w:rsidRPr="00DD4AC5">
        <w:rPr>
          <w:rFonts w:ascii="Arial" w:hAnsi="Arial" w:cs="Arial"/>
          <w:color w:val="333333"/>
        </w:rPr>
        <w:t>. "</w:t>
      </w:r>
      <w:r w:rsidRPr="00DD4AC5">
        <w:rPr>
          <w:rFonts w:ascii="Arial" w:hAnsi="Arial" w:cs="Arial"/>
          <w:i/>
          <w:iCs/>
          <w:color w:val="333333"/>
        </w:rPr>
        <w:t xml:space="preserve">Les mesures exceptionnelles doivent le rester et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être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effectivement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limitées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dans le temps</w:t>
      </w:r>
      <w:r w:rsidRPr="00DD4AC5">
        <w:rPr>
          <w:rFonts w:ascii="Arial" w:hAnsi="Arial" w:cs="Arial"/>
          <w:color w:val="333333"/>
        </w:rPr>
        <w:t xml:space="preserve">", explicite-t-il. </w:t>
      </w:r>
      <w:r>
        <w:rPr>
          <w:rFonts w:ascii="Arial" w:hAnsi="Arial" w:cs="Arial"/>
          <w:color w:val="333333"/>
        </w:rPr>
        <w:t xml:space="preserve">Il émet aussi </w:t>
      </w:r>
      <w:r w:rsidRPr="00DD4AC5">
        <w:rPr>
          <w:rFonts w:ascii="Arial" w:hAnsi="Arial" w:cs="Arial"/>
          <w:color w:val="333333"/>
        </w:rPr>
        <w:t>de</w:t>
      </w:r>
      <w:r w:rsidRPr="00DD4AC5">
        <w:rPr>
          <w:rFonts w:ascii="Arial" w:hAnsi="Arial" w:cs="Arial"/>
          <w:color w:val="333333"/>
        </w:rPr>
        <w:t xml:space="preserve">s craintes quant au secret </w:t>
      </w:r>
      <w:proofErr w:type="spellStart"/>
      <w:r w:rsidRPr="00DD4AC5">
        <w:rPr>
          <w:rFonts w:ascii="Arial" w:hAnsi="Arial" w:cs="Arial"/>
          <w:color w:val="333333"/>
        </w:rPr>
        <w:t>médical</w:t>
      </w:r>
      <w:proofErr w:type="spellEnd"/>
      <w:r w:rsidRPr="00DD4AC5">
        <w:rPr>
          <w:rFonts w:ascii="Arial" w:hAnsi="Arial" w:cs="Arial"/>
          <w:color w:val="333333"/>
        </w:rPr>
        <w:t>. "</w:t>
      </w:r>
      <w:r w:rsidRPr="00DD4AC5">
        <w:rPr>
          <w:rFonts w:ascii="Arial" w:hAnsi="Arial" w:cs="Arial"/>
          <w:i/>
          <w:iCs/>
          <w:color w:val="333333"/>
        </w:rPr>
        <w:t xml:space="preserve">Si les seuls </w:t>
      </w:r>
      <w:proofErr w:type="spellStart"/>
      <w:r w:rsidRPr="00DD4AC5">
        <w:rPr>
          <w:rFonts w:ascii="Arial" w:hAnsi="Arial" w:cs="Arial"/>
          <w:i/>
          <w:iCs/>
          <w:color w:val="333333"/>
        </w:rPr>
        <w:t>arrêts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de travail pouvant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être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prescrits par les </w:t>
      </w:r>
      <w:proofErr w:type="spellStart"/>
      <w:r w:rsidRPr="00DD4AC5">
        <w:rPr>
          <w:rFonts w:ascii="Arial" w:hAnsi="Arial" w:cs="Arial"/>
          <w:i/>
          <w:iCs/>
          <w:color w:val="333333"/>
        </w:rPr>
        <w:t>médecins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du travail le sont uniquement en cas de suspicion ou d'infection au Covid-19, autant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désigner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du doigt tous les malades</w:t>
      </w:r>
      <w:r w:rsidRPr="00DD4AC5">
        <w:rPr>
          <w:rFonts w:ascii="Arial" w:hAnsi="Arial" w:cs="Arial"/>
          <w:color w:val="333333"/>
        </w:rPr>
        <w:t xml:space="preserve">" </w:t>
      </w:r>
    </w:p>
    <w:p w:rsidR="00DD4AC5" w:rsidRPr="00DD4AC5" w:rsidRDefault="00DD4AC5" w:rsidP="00DD4AC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DD4AC5">
        <w:rPr>
          <w:rFonts w:ascii="Arial" w:hAnsi="Arial" w:cs="Arial"/>
          <w:color w:val="333333"/>
        </w:rPr>
        <w:t xml:space="preserve">Il estime par ailleurs que la </w:t>
      </w:r>
      <w:proofErr w:type="spellStart"/>
      <w:r w:rsidRPr="00DD4AC5">
        <w:rPr>
          <w:rFonts w:ascii="Arial" w:hAnsi="Arial" w:cs="Arial"/>
          <w:color w:val="333333"/>
        </w:rPr>
        <w:t>possibilite</w:t>
      </w:r>
      <w:proofErr w:type="spellEnd"/>
      <w:r w:rsidRPr="00DD4AC5">
        <w:rPr>
          <w:rFonts w:ascii="Arial" w:hAnsi="Arial" w:cs="Arial"/>
          <w:color w:val="333333"/>
        </w:rPr>
        <w:t xml:space="preserve">́ de prescrire des </w:t>
      </w:r>
      <w:proofErr w:type="spellStart"/>
      <w:r w:rsidRPr="00DD4AC5">
        <w:rPr>
          <w:rFonts w:ascii="Arial" w:hAnsi="Arial" w:cs="Arial"/>
          <w:color w:val="333333"/>
        </w:rPr>
        <w:t>arrêts</w:t>
      </w:r>
      <w:proofErr w:type="spellEnd"/>
      <w:r w:rsidRPr="00DD4AC5">
        <w:rPr>
          <w:rFonts w:ascii="Arial" w:hAnsi="Arial" w:cs="Arial"/>
          <w:color w:val="333333"/>
        </w:rPr>
        <w:t xml:space="preserve"> et de pratiquer des tests de </w:t>
      </w:r>
      <w:proofErr w:type="spellStart"/>
      <w:r w:rsidRPr="00DD4AC5">
        <w:rPr>
          <w:rFonts w:ascii="Arial" w:hAnsi="Arial" w:cs="Arial"/>
          <w:color w:val="333333"/>
        </w:rPr>
        <w:t>dépistage</w:t>
      </w:r>
      <w:proofErr w:type="spellEnd"/>
      <w:r w:rsidRPr="00DD4AC5">
        <w:rPr>
          <w:rFonts w:ascii="Arial" w:hAnsi="Arial" w:cs="Arial"/>
          <w:color w:val="333333"/>
        </w:rPr>
        <w:t xml:space="preserve"> est pertinente si elle donne un plus grand pouvoir d'agir aux </w:t>
      </w:r>
      <w:proofErr w:type="spellStart"/>
      <w:r w:rsidRPr="00DD4AC5">
        <w:rPr>
          <w:rFonts w:ascii="Arial" w:hAnsi="Arial" w:cs="Arial"/>
          <w:color w:val="333333"/>
        </w:rPr>
        <w:t>médecins</w:t>
      </w:r>
      <w:proofErr w:type="spellEnd"/>
      <w:r w:rsidRPr="00DD4AC5">
        <w:rPr>
          <w:rFonts w:ascii="Arial" w:hAnsi="Arial" w:cs="Arial"/>
          <w:color w:val="333333"/>
        </w:rPr>
        <w:t xml:space="preserve"> du travail dans un but de protection de la santé des </w:t>
      </w:r>
      <w:proofErr w:type="spellStart"/>
      <w:r w:rsidRPr="00DD4AC5">
        <w:rPr>
          <w:rFonts w:ascii="Arial" w:hAnsi="Arial" w:cs="Arial"/>
          <w:color w:val="333333"/>
        </w:rPr>
        <w:t>salariés</w:t>
      </w:r>
      <w:proofErr w:type="spellEnd"/>
      <w:r w:rsidRPr="00DD4AC5">
        <w:rPr>
          <w:rFonts w:ascii="Arial" w:hAnsi="Arial" w:cs="Arial"/>
          <w:color w:val="333333"/>
        </w:rPr>
        <w:t xml:space="preserve"> et de santé publique. "</w:t>
      </w:r>
      <w:r w:rsidRPr="00DD4AC5">
        <w:rPr>
          <w:rFonts w:ascii="Arial" w:hAnsi="Arial" w:cs="Arial"/>
          <w:i/>
          <w:iCs/>
          <w:color w:val="333333"/>
        </w:rPr>
        <w:t xml:space="preserve">En revanche, nous mettons en garde contre l'utilisation de ces </w:t>
      </w:r>
      <w:proofErr w:type="spellStart"/>
      <w:r w:rsidRPr="00DD4AC5">
        <w:rPr>
          <w:rFonts w:ascii="Arial" w:hAnsi="Arial" w:cs="Arial"/>
          <w:i/>
          <w:iCs/>
          <w:color w:val="333333"/>
        </w:rPr>
        <w:t>arrêts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et de ces tests dans une politique de </w:t>
      </w:r>
      <w:proofErr w:type="spellStart"/>
      <w:r w:rsidRPr="00DD4AC5">
        <w:rPr>
          <w:rFonts w:ascii="Arial" w:hAnsi="Arial" w:cs="Arial"/>
          <w:i/>
          <w:iCs/>
          <w:color w:val="333333"/>
        </w:rPr>
        <w:t>sélection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de la main d'œuvre et de caution à des conditions de travail à risque. Les tests doivent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être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DD4AC5">
        <w:rPr>
          <w:rFonts w:ascii="Arial" w:hAnsi="Arial" w:cs="Arial"/>
          <w:i/>
          <w:iCs/>
          <w:color w:val="333333"/>
        </w:rPr>
        <w:t>pratiqués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avec le consentement des </w:t>
      </w:r>
      <w:proofErr w:type="spellStart"/>
      <w:r w:rsidRPr="00DD4AC5">
        <w:rPr>
          <w:rFonts w:ascii="Arial" w:hAnsi="Arial" w:cs="Arial"/>
          <w:i/>
          <w:iCs/>
          <w:color w:val="333333"/>
        </w:rPr>
        <w:t>intéressés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, dans le respect des droits de la personne et du secret </w:t>
      </w:r>
      <w:proofErr w:type="spellStart"/>
      <w:r w:rsidRPr="00DD4AC5">
        <w:rPr>
          <w:rFonts w:ascii="Arial" w:hAnsi="Arial" w:cs="Arial"/>
          <w:i/>
          <w:iCs/>
          <w:color w:val="333333"/>
        </w:rPr>
        <w:t>médical</w:t>
      </w:r>
      <w:proofErr w:type="spellEnd"/>
      <w:r w:rsidRPr="00DD4AC5">
        <w:rPr>
          <w:rFonts w:ascii="Arial" w:hAnsi="Arial" w:cs="Arial"/>
          <w:color w:val="333333"/>
        </w:rPr>
        <w:t xml:space="preserve">", insiste le syndicat. Le risque est </w:t>
      </w:r>
      <w:proofErr w:type="spellStart"/>
      <w:r w:rsidRPr="00DD4AC5">
        <w:rPr>
          <w:rFonts w:ascii="Arial" w:hAnsi="Arial" w:cs="Arial"/>
          <w:color w:val="333333"/>
        </w:rPr>
        <w:t>également</w:t>
      </w:r>
      <w:proofErr w:type="spellEnd"/>
      <w:r w:rsidRPr="00DD4AC5">
        <w:rPr>
          <w:rFonts w:ascii="Arial" w:hAnsi="Arial" w:cs="Arial"/>
          <w:color w:val="333333"/>
        </w:rPr>
        <w:t xml:space="preserve"> à son sens de restreindre le droit à l'</w:t>
      </w:r>
      <w:proofErr w:type="spellStart"/>
      <w:r w:rsidRPr="00DD4AC5">
        <w:rPr>
          <w:rFonts w:ascii="Arial" w:hAnsi="Arial" w:cs="Arial"/>
          <w:color w:val="333333"/>
        </w:rPr>
        <w:t>accès</w:t>
      </w:r>
      <w:proofErr w:type="spellEnd"/>
      <w:r w:rsidRPr="00DD4AC5">
        <w:rPr>
          <w:rFonts w:ascii="Arial" w:hAnsi="Arial" w:cs="Arial"/>
          <w:color w:val="333333"/>
        </w:rPr>
        <w:t xml:space="preserve"> au service de santé au travail pour la grande </w:t>
      </w:r>
      <w:proofErr w:type="spellStart"/>
      <w:r w:rsidRPr="00DD4AC5">
        <w:rPr>
          <w:rFonts w:ascii="Arial" w:hAnsi="Arial" w:cs="Arial"/>
          <w:color w:val="333333"/>
        </w:rPr>
        <w:t>majorite</w:t>
      </w:r>
      <w:proofErr w:type="spellEnd"/>
      <w:r w:rsidRPr="00DD4AC5">
        <w:rPr>
          <w:rFonts w:ascii="Arial" w:hAnsi="Arial" w:cs="Arial"/>
          <w:color w:val="333333"/>
        </w:rPr>
        <w:t xml:space="preserve">́ des </w:t>
      </w:r>
      <w:proofErr w:type="spellStart"/>
      <w:r w:rsidRPr="00DD4AC5">
        <w:rPr>
          <w:rFonts w:ascii="Arial" w:hAnsi="Arial" w:cs="Arial"/>
          <w:color w:val="333333"/>
        </w:rPr>
        <w:t>salariés</w:t>
      </w:r>
      <w:proofErr w:type="spellEnd"/>
      <w:r w:rsidRPr="00DD4AC5">
        <w:rPr>
          <w:rFonts w:ascii="Arial" w:hAnsi="Arial" w:cs="Arial"/>
          <w:color w:val="333333"/>
        </w:rPr>
        <w:t>. "</w:t>
      </w:r>
      <w:r w:rsidRPr="00DD4AC5">
        <w:rPr>
          <w:rFonts w:ascii="Arial" w:hAnsi="Arial" w:cs="Arial"/>
          <w:i/>
          <w:iCs/>
          <w:color w:val="333333"/>
        </w:rPr>
        <w:t xml:space="preserve">Les professionnels de </w:t>
      </w:r>
      <w:proofErr w:type="spellStart"/>
      <w:r w:rsidRPr="00DD4AC5">
        <w:rPr>
          <w:rFonts w:ascii="Arial" w:hAnsi="Arial" w:cs="Arial"/>
          <w:i/>
          <w:iCs/>
          <w:color w:val="333333"/>
        </w:rPr>
        <w:t>sante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́ doivent pouvoir </w:t>
      </w:r>
      <w:proofErr w:type="spellStart"/>
      <w:r w:rsidRPr="00DD4AC5">
        <w:rPr>
          <w:rFonts w:ascii="Arial" w:hAnsi="Arial" w:cs="Arial"/>
          <w:i/>
          <w:iCs/>
          <w:color w:val="333333"/>
        </w:rPr>
        <w:t>répondre</w:t>
      </w:r>
      <w:proofErr w:type="spellEnd"/>
      <w:r w:rsidRPr="00DD4AC5">
        <w:rPr>
          <w:rFonts w:ascii="Arial" w:hAnsi="Arial" w:cs="Arial"/>
          <w:i/>
          <w:iCs/>
          <w:color w:val="333333"/>
        </w:rPr>
        <w:t xml:space="preserve"> aux demandes individuelles et collectives des </w:t>
      </w:r>
      <w:proofErr w:type="spellStart"/>
      <w:r w:rsidRPr="00DD4AC5">
        <w:rPr>
          <w:rFonts w:ascii="Arial" w:hAnsi="Arial" w:cs="Arial"/>
          <w:i/>
          <w:iCs/>
          <w:color w:val="333333"/>
        </w:rPr>
        <w:t>salariés</w:t>
      </w:r>
      <w:proofErr w:type="spellEnd"/>
      <w:r w:rsidRPr="00DD4AC5">
        <w:rPr>
          <w:rFonts w:ascii="Arial" w:hAnsi="Arial" w:cs="Arial"/>
          <w:i/>
          <w:iCs/>
          <w:color w:val="333333"/>
        </w:rPr>
        <w:t>, encore plus dans le contexte actuel</w:t>
      </w:r>
      <w:r w:rsidRPr="00DD4AC5">
        <w:rPr>
          <w:rFonts w:ascii="Arial" w:hAnsi="Arial" w:cs="Arial"/>
          <w:color w:val="333333"/>
        </w:rPr>
        <w:t xml:space="preserve">", conclut le SNPST. </w:t>
      </w:r>
    </w:p>
    <w:p w:rsidR="00DC470D" w:rsidRPr="00DD4AC5" w:rsidRDefault="00DC470D">
      <w:pPr>
        <w:rPr>
          <w:rFonts w:ascii="Arial" w:hAnsi="Arial" w:cs="Arial"/>
        </w:rPr>
      </w:pPr>
      <w:bookmarkStart w:id="0" w:name="_GoBack"/>
      <w:bookmarkEnd w:id="0"/>
    </w:p>
    <w:p w:rsidR="00DD4AC5" w:rsidRPr="00DD4AC5" w:rsidRDefault="00DD4AC5">
      <w:pPr>
        <w:rPr>
          <w:rFonts w:ascii="Arial" w:hAnsi="Arial" w:cs="Arial"/>
        </w:rPr>
      </w:pPr>
    </w:p>
    <w:sectPr w:rsidR="00DD4AC5" w:rsidRPr="00DD4AC5" w:rsidSect="00A126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C5"/>
    <w:rsid w:val="00A1261A"/>
    <w:rsid w:val="00DC470D"/>
    <w:rsid w:val="00D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5204"/>
  <w15:chartTrackingRefBased/>
  <w15:docId w15:val="{63E3FE41-E244-6442-BAA2-BDF032F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A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2020-04-07T12:51:00Z</dcterms:created>
  <dcterms:modified xsi:type="dcterms:W3CDTF">2020-04-07T12:58:00Z</dcterms:modified>
</cp:coreProperties>
</file>